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E7" w:rsidRDefault="002552E7" w:rsidP="002552E7">
      <w:pPr>
        <w:shd w:val="clear" w:color="auto" w:fill="FFFFFF"/>
        <w:spacing w:line="240" w:lineRule="exact"/>
        <w:jc w:val="center"/>
        <w:rPr>
          <w:rFonts w:ascii="Arial" w:eastAsia="Arial" w:hAnsi="Arial" w:cs="Arial"/>
          <w:b/>
          <w:color w:val="000000"/>
        </w:rPr>
      </w:pPr>
      <w:r>
        <w:rPr>
          <w:rFonts w:ascii="Arial" w:eastAsia="Arial" w:hAnsi="Arial" w:cs="Arial"/>
          <w:b/>
          <w:color w:val="000000"/>
        </w:rPr>
        <w:t>CONTEMPORANEA. ARTISTI AL MONTE</w:t>
      </w:r>
    </w:p>
    <w:p w:rsidR="002552E7" w:rsidRDefault="002552E7" w:rsidP="002552E7">
      <w:pPr>
        <w:spacing w:line="240" w:lineRule="exact"/>
        <w:jc w:val="both"/>
        <w:rPr>
          <w:rFonts w:ascii="Arial" w:eastAsia="Arial" w:hAnsi="Arial" w:cs="Arial"/>
          <w:b/>
        </w:rPr>
      </w:pPr>
      <w:r>
        <w:rPr>
          <w:rFonts w:ascii="Arial" w:eastAsia="Arial" w:hAnsi="Arial" w:cs="Arial"/>
          <w:b/>
        </w:rPr>
        <w:t>GERMANO MAZZENZIO -  FUMETTISTA</w:t>
      </w:r>
    </w:p>
    <w:p w:rsidR="002552E7" w:rsidRDefault="002552E7" w:rsidP="002552E7">
      <w:pPr>
        <w:spacing w:line="240" w:lineRule="exact"/>
        <w:jc w:val="both"/>
        <w:rPr>
          <w:rFonts w:ascii="Arial" w:eastAsia="Arial" w:hAnsi="Arial" w:cs="Arial"/>
        </w:rPr>
      </w:pPr>
      <w:r>
        <w:rPr>
          <w:rFonts w:ascii="Arial" w:eastAsia="Arial" w:hAnsi="Arial" w:cs="Arial"/>
        </w:rPr>
        <w:t>Napoletano, lavora come fumettista, illustratore e docente.</w:t>
      </w:r>
    </w:p>
    <w:p w:rsidR="002552E7" w:rsidRDefault="002552E7" w:rsidP="002552E7">
      <w:pPr>
        <w:spacing w:line="240" w:lineRule="exact"/>
        <w:jc w:val="both"/>
        <w:rPr>
          <w:rFonts w:ascii="Arial" w:eastAsia="Arial" w:hAnsi="Arial" w:cs="Arial"/>
        </w:rPr>
      </w:pPr>
      <w:r>
        <w:rPr>
          <w:rFonts w:ascii="Arial" w:eastAsia="Arial" w:hAnsi="Arial" w:cs="Arial"/>
        </w:rPr>
        <w:t>Da sempre appassionato dell’immaginario visivo, esperto di animazione, fumetto e storia dell’arte ha frequentato l’Accademia di Belle Arti di Napoli, dove ha studiato pittura e grafica d’arte, linguaggi che sono serviti per sviluppare il suo stile nella Nona arte. Massenzio ama molto raccontare storie attraverso il disegno, cercando di trovare il giusto equilibrio tra il racconto e il segno. Ha all’attivo diverse pubblicazioni, è stato finalista al Premio Micheluzzi al Comicon Napoli nella categoria “migliore storia breve”.</w:t>
      </w:r>
    </w:p>
    <w:p w:rsidR="002552E7" w:rsidRDefault="002552E7" w:rsidP="002552E7">
      <w:pPr>
        <w:spacing w:line="240" w:lineRule="exact"/>
        <w:jc w:val="both"/>
        <w:rPr>
          <w:rFonts w:ascii="Arial" w:eastAsia="Arial" w:hAnsi="Arial" w:cs="Arial"/>
          <w:b/>
        </w:rPr>
      </w:pPr>
    </w:p>
    <w:p w:rsidR="002552E7" w:rsidRDefault="002552E7" w:rsidP="002552E7">
      <w:pPr>
        <w:spacing w:line="240" w:lineRule="exact"/>
        <w:jc w:val="both"/>
        <w:rPr>
          <w:rFonts w:ascii="Arial" w:eastAsia="Arial" w:hAnsi="Arial" w:cs="Arial"/>
          <w:b/>
        </w:rPr>
      </w:pPr>
      <w:r>
        <w:rPr>
          <w:rFonts w:ascii="Arial" w:eastAsia="Arial" w:hAnsi="Arial" w:cs="Arial"/>
          <w:b/>
        </w:rPr>
        <w:t>LUCA IMPINTO – PITTORE E INCISORE</w:t>
      </w:r>
    </w:p>
    <w:p w:rsidR="002552E7" w:rsidRDefault="002552E7" w:rsidP="002552E7">
      <w:pPr>
        <w:spacing w:line="240" w:lineRule="exact"/>
        <w:jc w:val="both"/>
        <w:rPr>
          <w:rFonts w:ascii="Arial" w:eastAsia="Arial" w:hAnsi="Arial" w:cs="Arial"/>
        </w:rPr>
      </w:pPr>
      <w:r>
        <w:rPr>
          <w:rFonts w:ascii="Arial" w:eastAsia="Arial" w:hAnsi="Arial" w:cs="Arial"/>
        </w:rPr>
        <w:t>Nasce nel 1985 a Napoli, dove vive e lavora, svolgendo attività di pittore e incisore.</w:t>
      </w:r>
    </w:p>
    <w:p w:rsidR="002552E7" w:rsidRDefault="002552E7" w:rsidP="002552E7">
      <w:pPr>
        <w:spacing w:line="240" w:lineRule="exact"/>
        <w:jc w:val="both"/>
        <w:rPr>
          <w:rFonts w:ascii="Arial" w:eastAsia="Arial" w:hAnsi="Arial" w:cs="Arial"/>
        </w:rPr>
      </w:pPr>
      <w:r>
        <w:rPr>
          <w:rFonts w:ascii="Arial" w:eastAsia="Arial" w:hAnsi="Arial" w:cs="Arial"/>
        </w:rPr>
        <w:t xml:space="preserve">Il suo percorso artistico inizia nel ’98 quando frequenta il Liceo Artistico Statale di Napoli, dove emerge la sua personalità di disegnatore energico e incisivo. Nel 2007 si è laureato in pittura presso l’Accademia di Belle Arti di Napoli, dove ha poi conseguendo la laurea specialistica presso la Scuola di Grafica d’Arte perfezionandosi in Grafica d’Arte -Tecniche dell’Incisione, nel 2010. </w:t>
      </w:r>
    </w:p>
    <w:p w:rsidR="002552E7" w:rsidRDefault="002552E7" w:rsidP="002552E7">
      <w:pPr>
        <w:spacing w:line="240" w:lineRule="exact"/>
        <w:jc w:val="both"/>
        <w:rPr>
          <w:rFonts w:ascii="Arial" w:eastAsia="Arial" w:hAnsi="Arial" w:cs="Arial"/>
          <w:b/>
        </w:rPr>
      </w:pPr>
      <w:r>
        <w:rPr>
          <w:rFonts w:ascii="Arial" w:eastAsia="Arial" w:hAnsi="Arial" w:cs="Arial"/>
          <w:b/>
        </w:rPr>
        <w:t xml:space="preserve"> </w:t>
      </w:r>
    </w:p>
    <w:p w:rsidR="002552E7" w:rsidRDefault="002552E7" w:rsidP="002552E7">
      <w:pPr>
        <w:spacing w:line="240" w:lineRule="exact"/>
        <w:jc w:val="both"/>
        <w:rPr>
          <w:rFonts w:ascii="Arial" w:eastAsia="Arial" w:hAnsi="Arial" w:cs="Arial"/>
          <w:b/>
        </w:rPr>
      </w:pPr>
      <w:r>
        <w:rPr>
          <w:rFonts w:ascii="Arial" w:eastAsia="Arial" w:hAnsi="Arial" w:cs="Arial"/>
          <w:b/>
        </w:rPr>
        <w:t>MASSIMO DE CARLO - FOTOGRAFO</w:t>
      </w:r>
    </w:p>
    <w:p w:rsidR="002552E7" w:rsidRDefault="002552E7" w:rsidP="002552E7">
      <w:pPr>
        <w:spacing w:line="240" w:lineRule="exact"/>
        <w:jc w:val="both"/>
        <w:rPr>
          <w:rFonts w:ascii="Arial" w:eastAsia="Arial" w:hAnsi="Arial" w:cs="Arial"/>
        </w:rPr>
      </w:pPr>
      <w:r>
        <w:rPr>
          <w:rFonts w:ascii="Arial" w:eastAsia="Arial" w:hAnsi="Arial" w:cs="Arial"/>
        </w:rPr>
        <w:t xml:space="preserve">Nato a Napoli nel 1989, si diploma al Liceo artistico assecondando la passione per l’arte trasmessagli da suo nonno, pittore. Prosegue gli studi, ma a pochi esami dalla laurea in Scienze motorie abbandona l’università per dedicarsi a tempo pieno alla fotografia. Da lì comincia la gavetta ultradecennale al fianco di acclamati fotografi specializzati in eventi; ciò gli consente di lavorare per artisti di fama internazionale, per band ed eventi musicali, e per noti marchi d’abbigliamento. Ha seguito diversi corsi presso l’Ilas Academy e nel 2019 ha collaborato al docufilm </w:t>
      </w:r>
      <w:r>
        <w:rPr>
          <w:rFonts w:ascii="Arial" w:eastAsia="Arial" w:hAnsi="Arial" w:cs="Arial"/>
          <w:i/>
        </w:rPr>
        <w:t>Millenniarts</w:t>
      </w:r>
      <w:r>
        <w:rPr>
          <w:rFonts w:ascii="Arial" w:eastAsia="Arial" w:hAnsi="Arial" w:cs="Arial"/>
        </w:rPr>
        <w:t xml:space="preserve"> di Luigi Pingitore dove segue le produzioni artistiche di Jago, Jprit e Virginia Zanetti. Attualmente è direttore della fotografia per la </w:t>
      </w:r>
      <w:r>
        <w:rPr>
          <w:rFonts w:ascii="Arial" w:eastAsia="Arial" w:hAnsi="Arial" w:cs="Arial"/>
          <w:i/>
        </w:rPr>
        <w:t>Krock Film Studio</w:t>
      </w:r>
      <w:r>
        <w:rPr>
          <w:rFonts w:ascii="Arial" w:eastAsia="Arial" w:hAnsi="Arial" w:cs="Arial"/>
        </w:rPr>
        <w:t xml:space="preserve"> che si occupa di produzioni video e postproduzione per cinema, televisione e web. </w:t>
      </w:r>
    </w:p>
    <w:p w:rsidR="006B5314" w:rsidRDefault="006B5314">
      <w:bookmarkStart w:id="0" w:name="_GoBack"/>
      <w:bookmarkEnd w:id="0"/>
    </w:p>
    <w:sectPr w:rsidR="006B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E7"/>
    <w:rsid w:val="002552E7"/>
    <w:rsid w:val="006B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026A5-CED7-45AF-A1F3-F954A73E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2E7"/>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1</cp:revision>
  <dcterms:created xsi:type="dcterms:W3CDTF">2020-09-26T08:57:00Z</dcterms:created>
  <dcterms:modified xsi:type="dcterms:W3CDTF">2020-09-26T08:57:00Z</dcterms:modified>
</cp:coreProperties>
</file>