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04" w:rsidRPr="00FC3C04" w:rsidRDefault="00FC3C04" w:rsidP="00FC3C04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t>PROGRAMMA COMPLETO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28 AGOSTO c/o Piazzetta Grotta | ore 21</w:t>
      </w:r>
      <w:r w:rsidRPr="00FC3C0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it-IT"/>
        </w:rPr>
        <w:br/>
      </w:r>
      <w:r w:rsidRPr="00FC3C04">
        <w:rPr>
          <w:rFonts w:ascii="Calibri" w:eastAsia="Times New Roman" w:hAnsi="Calibri" w:cs="Calibri"/>
          <w:color w:val="222222"/>
          <w:lang w:eastAsia="it-IT"/>
        </w:rPr>
        <w:t>Atir Teatro Ringhiera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br/>
        <w:t>E BASTAVA UN’INUTILE CAREZZA A CAPOVOLGERE IL MONDO</w:t>
      </w:r>
      <w:r w:rsidRPr="00FC3C04">
        <w:rPr>
          <w:rFonts w:ascii="Calibri" w:eastAsia="Times New Roman" w:hAnsi="Calibri" w:cs="Calibri"/>
          <w:b/>
          <w:bCs/>
          <w:color w:val="222222"/>
          <w:sz w:val="18"/>
          <w:szCs w:val="18"/>
          <w:lang w:eastAsia="it-IT"/>
        </w:rPr>
        <w:br/>
        <w:t>RACCONTO ANARCHICO E POETICO DI PIERO CIAMPI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br/>
        <w:t>un progetto di</w:t>
      </w:r>
      <w:r w:rsidRPr="00FC3C04">
        <w:rPr>
          <w:rFonts w:ascii="Calibri" w:eastAsia="Times New Roman" w:hAnsi="Calibri" w:cs="Calibri"/>
          <w:color w:val="222222"/>
          <w:lang w:eastAsia="it-IT"/>
        </w:rPr>
        <w:t> Arianna Scommegna 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e </w:t>
      </w:r>
      <w:r w:rsidRPr="00FC3C04">
        <w:rPr>
          <w:rFonts w:ascii="Calibri" w:eastAsia="Times New Roman" w:hAnsi="Calibri" w:cs="Calibri"/>
          <w:color w:val="222222"/>
          <w:lang w:eastAsia="it-IT"/>
        </w:rPr>
        <w:t>Massimo Luconi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br/>
        <w:t>arrangiamento e drammaturgia musicale</w:t>
      </w:r>
      <w:r w:rsidRPr="00FC3C04">
        <w:rPr>
          <w:rFonts w:ascii="Calibri" w:eastAsia="Times New Roman" w:hAnsi="Calibri" w:cs="Calibri"/>
          <w:color w:val="222222"/>
          <w:lang w:eastAsia="it-IT"/>
        </w:rPr>
        <w:t> Giulia Bertasi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br/>
        <w:t>con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ARIANNA SCOMMEGNA</w:t>
      </w: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e alla fisarmonica</w:t>
      </w: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GIULIA BERTASI</w:t>
      </w:r>
      <w:r w:rsidRPr="00FC3C04">
        <w:rPr>
          <w:rFonts w:ascii="Calibri" w:eastAsia="Times New Roman" w:hAnsi="Calibri" w:cs="Calibri"/>
          <w:color w:val="222222"/>
          <w:lang w:eastAsia="it-IT"/>
        </w:rPr>
        <w:br/>
        <w:t>regia Massimo Luconi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04 SETTEMBRE</w:t>
      </w:r>
      <w:r w:rsidRPr="00FC3C04">
        <w:rPr>
          <w:rFonts w:ascii="Calibri" w:eastAsia="Times New Roman" w:hAnsi="Calibri" w:cs="Calibri"/>
          <w:b/>
          <w:bCs/>
          <w:i/>
          <w:iCs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c/o Piazzetta Grotta | ore 21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Claudio Morici | Ivan Talarico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FRESCHIBUFFI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sz w:val="18"/>
          <w:szCs w:val="18"/>
          <w:lang w:eastAsia="it-IT"/>
        </w:rPr>
        <w:t>E ALTRE TRASMIGRAZIONI DELL’ANIMA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di e con</w:t>
      </w: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CLAUDIO MORICI</w:t>
      </w:r>
      <w:r w:rsidRPr="00FC3C04">
        <w:rPr>
          <w:rFonts w:ascii="Calibri" w:eastAsia="Times New Roman" w:hAnsi="Calibri" w:cs="Calibri"/>
          <w:color w:val="222222"/>
          <w:lang w:eastAsia="it-IT"/>
        </w:rPr>
        <w:t> e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IVAN TALARICO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11 SETTEMBRE</w:t>
      </w:r>
      <w:r w:rsidRPr="00FC3C04">
        <w:rPr>
          <w:rFonts w:ascii="Calibri" w:eastAsia="Times New Roman" w:hAnsi="Calibri" w:cs="Calibri"/>
          <w:b/>
          <w:bCs/>
          <w:i/>
          <w:iCs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c/o Piazzetta Grotta | ore 21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Lorenzo Kruger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MUSICHE METROPOLITANE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sz w:val="18"/>
          <w:szCs w:val="18"/>
          <w:lang w:eastAsia="it-IT"/>
        </w:rPr>
        <w:t>CONSIDERAZIONI SEMISERIE SULLA SCRITTURA DELLE CANZONI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di e con</w:t>
      </w: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LORENZO KRUGER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18 SETTEMBRE</w:t>
      </w:r>
      <w:r w:rsidRPr="00FC3C04">
        <w:rPr>
          <w:rFonts w:ascii="Calibri" w:eastAsia="Times New Roman" w:hAnsi="Calibri" w:cs="Calibri"/>
          <w:b/>
          <w:bCs/>
          <w:i/>
          <w:iCs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c/o Piazzetta Grotta | ore 21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We Reading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in collaborazione con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Garrincha Dischi </w:t>
      </w: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e</w:t>
      </w:r>
      <w:r w:rsidRPr="00FC3C04">
        <w:rPr>
          <w:rFonts w:ascii="Calibri" w:eastAsia="Times New Roman" w:hAnsi="Calibri" w:cs="Calibri"/>
          <w:color w:val="222222"/>
          <w:lang w:eastAsia="it-IT"/>
        </w:rPr>
        <w:t> Antenna Music Factory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LIBERTINI INVISIBILI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sz w:val="18"/>
          <w:szCs w:val="18"/>
          <w:lang w:eastAsia="it-IT"/>
        </w:rPr>
        <w:t>TONDELLI VS CALVINO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i/>
          <w:iCs/>
          <w:color w:val="222222"/>
          <w:lang w:eastAsia="it-IT"/>
        </w:rPr>
        <w:t>di e con</w:t>
      </w: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BEBO GUIDETTI |</w:t>
      </w:r>
      <w:r w:rsidRPr="00FC3C04">
        <w:rPr>
          <w:rFonts w:ascii="Calibri" w:eastAsia="Times New Roman" w:hAnsi="Calibri" w:cs="Calibri"/>
          <w:i/>
          <w:iCs/>
          <w:color w:val="222222"/>
          <w:sz w:val="20"/>
          <w:szCs w:val="20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LODO GUENZI</w:t>
      </w:r>
      <w:r w:rsidRPr="00FC3C04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it-IT"/>
        </w:rPr>
        <w:t> </w:t>
      </w:r>
      <w:r w:rsidRPr="00FC3C04">
        <w:rPr>
          <w:rFonts w:ascii="Calibri" w:eastAsia="Times New Roman" w:hAnsi="Calibri" w:cs="Calibri"/>
          <w:color w:val="222222"/>
          <w:sz w:val="20"/>
          <w:szCs w:val="20"/>
          <w:lang w:eastAsia="it-IT"/>
        </w:rPr>
        <w:t>(LO STATO SOCIALE)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 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25 SETTEMBRE</w:t>
      </w:r>
      <w:r w:rsidRPr="00FC3C04">
        <w:rPr>
          <w:rFonts w:ascii="Calibri" w:eastAsia="Times New Roman" w:hAnsi="Calibri" w:cs="Calibri"/>
          <w:b/>
          <w:bCs/>
          <w:i/>
          <w:iCs/>
          <w:color w:val="222222"/>
          <w:lang w:eastAsia="it-IT"/>
        </w:rPr>
        <w:t> </w:t>
      </w: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c/o Piazzetta Grotta | ore 21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jc w:val="both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lang w:eastAsia="it-IT"/>
        </w:rPr>
        <w:t>Panico Concerti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b/>
          <w:bCs/>
          <w:color w:val="222222"/>
          <w:lang w:eastAsia="it-IT"/>
        </w:rPr>
        <w:t>MARIA ANTONIETTA</w:t>
      </w:r>
    </w:p>
    <w:p w:rsidR="00FC3C04" w:rsidRPr="00FC3C04" w:rsidRDefault="00FC3C04" w:rsidP="00FC3C04">
      <w:pPr>
        <w:shd w:val="clear" w:color="auto" w:fill="FFFFFF"/>
        <w:spacing w:after="0" w:line="240" w:lineRule="auto"/>
        <w:ind w:right="284"/>
        <w:rPr>
          <w:rFonts w:ascii="Cambria" w:eastAsia="Times New Roman" w:hAnsi="Cambria" w:cs="Times New Roman"/>
          <w:color w:val="222222"/>
          <w:sz w:val="24"/>
          <w:szCs w:val="24"/>
          <w:lang w:eastAsia="it-IT"/>
        </w:rPr>
      </w:pPr>
      <w:r w:rsidRPr="00FC3C04">
        <w:rPr>
          <w:rFonts w:ascii="Calibri" w:eastAsia="Times New Roman" w:hAnsi="Calibri" w:cs="Calibri"/>
          <w:color w:val="222222"/>
          <w:sz w:val="18"/>
          <w:szCs w:val="18"/>
          <w:lang w:eastAsia="it-IT"/>
        </w:rPr>
        <w:t>PENSIERI, LETTURE, CANZONI</w:t>
      </w:r>
    </w:p>
    <w:p w:rsidR="00B66B6F" w:rsidRDefault="00FC3C04"/>
    <w:sectPr w:rsidR="00B66B6F" w:rsidSect="00042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FC3C04"/>
    <w:rsid w:val="0004225E"/>
    <w:rsid w:val="002D11B5"/>
    <w:rsid w:val="00705C8D"/>
    <w:rsid w:val="00FC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1</cp:revision>
  <dcterms:created xsi:type="dcterms:W3CDTF">2020-08-28T06:59:00Z</dcterms:created>
  <dcterms:modified xsi:type="dcterms:W3CDTF">2020-08-28T06:59:00Z</dcterms:modified>
</cp:coreProperties>
</file>