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Il cartellone di Open Festival 2021: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 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Venerdì 11 Giugno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</w:rPr>
        <w:t>_Ore 18.00</w:t>
      </w:r>
      <w:r>
        <w:rPr>
          <w:rFonts w:ascii="Verdana" w:eastAsia="Times New Roman" w:hAnsi="Verdana" w:cs="Times New Roman"/>
          <w:b/>
          <w:bCs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Visita guidata alla Basilica di Pugliano e al Centro Storico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</w:rPr>
        <w:t>_Ore 18.30</w:t>
      </w:r>
      <w:r>
        <w:rPr>
          <w:rFonts w:ascii="Verdana" w:eastAsia="Times New Roman" w:hAnsi="Verdana" w:cs="Times New Roman"/>
          <w:b/>
          <w:bCs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Parco Urbano del Miglio d’Oro 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color w:val="000000"/>
        </w:rPr>
        <w:t>CircoBus – </w:t>
      </w:r>
      <w:r>
        <w:rPr>
          <w:rFonts w:ascii="Verdana" w:eastAsia="Times New Roman" w:hAnsi="Verdana" w:cs="Times New Roman"/>
          <w:i/>
          <w:iCs/>
          <w:color w:val="000000"/>
        </w:rPr>
        <w:t>piccolo laboratorio di circo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</w:rPr>
        <w:t>_Ore 21.00</w:t>
      </w:r>
      <w:r>
        <w:rPr>
          <w:rFonts w:ascii="Verdana" w:eastAsia="Times New Roman" w:hAnsi="Verdana" w:cs="Times New Roman"/>
          <w:b/>
          <w:bCs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Parco Urbano del Miglio d’Oro 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color w:val="000000"/>
        </w:rPr>
        <w:t>Compagnia Piccolo Nuovo Teatro -</w:t>
      </w:r>
      <w:r>
        <w:rPr>
          <w:rFonts w:ascii="Verdana" w:eastAsia="Times New Roman" w:hAnsi="Verdana" w:cs="Times New Roman"/>
          <w:color w:val="000000"/>
        </w:rPr>
        <w:t> “</w:t>
      </w:r>
      <w:r>
        <w:rPr>
          <w:rFonts w:ascii="Verdana" w:eastAsia="Times New Roman" w:hAnsi="Verdana" w:cs="Times New Roman"/>
          <w:i/>
          <w:iCs/>
          <w:color w:val="000000"/>
        </w:rPr>
        <w:t>Zoe il principio della Vita</w:t>
      </w:r>
      <w:r>
        <w:rPr>
          <w:rFonts w:ascii="Verdana" w:eastAsia="Times New Roman" w:hAnsi="Verdana" w:cs="Times New Roman"/>
          <w:color w:val="000000"/>
        </w:rPr>
        <w:t> “ 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i/>
          <w:iCs/>
          <w:color w:val="000000"/>
        </w:rPr>
        <w:t>Spettacolo con trampoli fuoco ed effetti pirotecnici</w:t>
      </w:r>
    </w:p>
    <w:p w:rsidR="000A0888" w:rsidRDefault="000A0888" w:rsidP="000A08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 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Sabato 12 Giugno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</w:rPr>
        <w:t>_Ore 18.00</w:t>
      </w:r>
      <w:r>
        <w:rPr>
          <w:rFonts w:ascii="Verdana" w:eastAsia="Times New Roman" w:hAnsi="Verdana" w:cs="Times New Roman"/>
          <w:b/>
          <w:bCs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Parco archeologico di Ercolano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color w:val="000000"/>
        </w:rPr>
        <w:t>Synaulia - </w:t>
      </w:r>
      <w:r>
        <w:rPr>
          <w:rFonts w:ascii="Verdana" w:eastAsia="Times New Roman" w:hAnsi="Verdana" w:cs="Times New Roman"/>
          <w:i/>
          <w:iCs/>
          <w:color w:val="000000"/>
        </w:rPr>
        <w:t>Suoni musiche e danze dell’antichità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color w:val="000000"/>
        </w:rPr>
        <w:t>Luna Janara - </w:t>
      </w:r>
      <w:r>
        <w:rPr>
          <w:rFonts w:ascii="Verdana" w:eastAsia="Times New Roman" w:hAnsi="Verdana" w:cs="Times New Roman"/>
          <w:i/>
          <w:iCs/>
          <w:color w:val="000000"/>
        </w:rPr>
        <w:t>Suoni e canti del Vesuvio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</w:rPr>
        <w:t>_Ore 21.00</w:t>
      </w:r>
      <w:r>
        <w:rPr>
          <w:rFonts w:ascii="Verdana" w:eastAsia="Times New Roman" w:hAnsi="Verdana" w:cs="Times New Roman"/>
          <w:b/>
          <w:bCs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Parco Urbano del Miglio d’Oro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color w:val="000000"/>
        </w:rPr>
        <w:t>Antonio Onorato New Quartet </w:t>
      </w:r>
      <w:r>
        <w:rPr>
          <w:rFonts w:ascii="Verdana" w:eastAsia="Times New Roman" w:hAnsi="Verdana" w:cs="Times New Roman"/>
          <w:color w:val="000000"/>
        </w:rPr>
        <w:t>featuring</w:t>
      </w:r>
      <w:r>
        <w:rPr>
          <w:rFonts w:ascii="Verdana" w:eastAsia="Times New Roman" w:hAnsi="Verdana" w:cs="Times New Roman"/>
          <w:b/>
          <w:bCs/>
          <w:color w:val="000000"/>
        </w:rPr>
        <w:t> Tony Esposito </w:t>
      </w:r>
      <w:r>
        <w:rPr>
          <w:rFonts w:ascii="Verdana" w:eastAsia="Times New Roman" w:hAnsi="Verdana" w:cs="Times New Roman"/>
          <w:i/>
          <w:iCs/>
          <w:color w:val="000000"/>
        </w:rPr>
        <w:t>in concerto</w:t>
      </w:r>
    </w:p>
    <w:p w:rsidR="000A0888" w:rsidRDefault="000A0888" w:rsidP="000A08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color w:val="222222"/>
        </w:rPr>
        <w:t> 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color w:val="000000"/>
          <w:u w:val="single"/>
        </w:rPr>
        <w:t>Domenica 13 Giugno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</w:rPr>
        <w:t>_Ore 10.00</w:t>
      </w:r>
      <w:r>
        <w:rPr>
          <w:rFonts w:ascii="Verdana" w:eastAsia="Times New Roman" w:hAnsi="Verdana" w:cs="Times New Roman"/>
          <w:b/>
          <w:bCs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Escursione naturalistica alla Valle dell’Inferno – Parco Nazionale del Vesuvio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</w:rPr>
        <w:t>_Ore 19.00</w:t>
      </w:r>
      <w:r>
        <w:rPr>
          <w:rFonts w:ascii="Verdana" w:eastAsia="Times New Roman" w:hAnsi="Verdana" w:cs="Times New Roman"/>
          <w:b/>
          <w:bCs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Villa Campolieto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color w:val="000000"/>
        </w:rPr>
        <w:t>Settecento Frivolezze – Regine Sorelle </w:t>
      </w:r>
      <w:r>
        <w:rPr>
          <w:rFonts w:ascii="Verdana" w:eastAsia="Times New Roman" w:hAnsi="Verdana" w:cs="Times New Roman"/>
          <w:color w:val="000000"/>
        </w:rPr>
        <w:t>con</w:t>
      </w:r>
      <w:r>
        <w:rPr>
          <w:rFonts w:ascii="Verdana" w:eastAsia="Times New Roman" w:hAnsi="Verdana" w:cs="Times New Roman"/>
          <w:b/>
          <w:bCs/>
          <w:color w:val="000000"/>
        </w:rPr>
        <w:t> Titti Nuzzolese 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</w:rPr>
        <w:t>_Ore 21.00</w:t>
      </w:r>
      <w:r>
        <w:rPr>
          <w:rFonts w:ascii="Verdana" w:eastAsia="Times New Roman" w:hAnsi="Verdana" w:cs="Times New Roman"/>
          <w:b/>
          <w:bCs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>Parco Urbano del Miglio D’Oro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color w:val="000000"/>
        </w:rPr>
        <w:t>Teresa De Sio </w:t>
      </w:r>
      <w:r>
        <w:rPr>
          <w:rFonts w:ascii="Verdana" w:eastAsia="Times New Roman" w:hAnsi="Verdana" w:cs="Times New Roman"/>
          <w:color w:val="000000"/>
        </w:rPr>
        <w:t>– </w:t>
      </w:r>
      <w:r>
        <w:rPr>
          <w:rFonts w:ascii="Verdana" w:eastAsia="Times New Roman" w:hAnsi="Verdana" w:cs="Times New Roman"/>
          <w:i/>
          <w:iCs/>
          <w:color w:val="000000"/>
        </w:rPr>
        <w:t>concerto</w:t>
      </w:r>
      <w:r>
        <w:rPr>
          <w:rFonts w:ascii="Verdana" w:eastAsia="Times New Roman" w:hAnsi="Verdana" w:cs="Times New Roman"/>
          <w:b/>
          <w:bCs/>
          <w:color w:val="000000"/>
        </w:rPr>
        <w:t> “</w:t>
      </w:r>
      <w:r>
        <w:rPr>
          <w:rFonts w:ascii="Verdana" w:eastAsia="Times New Roman" w:hAnsi="Verdana" w:cs="Times New Roman"/>
          <w:i/>
          <w:iCs/>
          <w:color w:val="000000"/>
        </w:rPr>
        <w:t>Puro Desiderio”</w:t>
      </w:r>
    </w:p>
    <w:p w:rsidR="000A0888" w:rsidRDefault="000A0888" w:rsidP="000A08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Verdana" w:eastAsia="Times New Roman" w:hAnsi="Verdana" w:cs="Times New Roman"/>
          <w:b/>
          <w:bCs/>
          <w:color w:val="000000"/>
        </w:rPr>
        <w:t>La Montagna di Pezza -</w:t>
      </w:r>
      <w:r>
        <w:rPr>
          <w:rFonts w:ascii="Verdana" w:eastAsia="Times New Roman" w:hAnsi="Verdana" w:cs="Times New Roman"/>
          <w:i/>
          <w:iCs/>
          <w:color w:val="000000"/>
        </w:rPr>
        <w:t>Installazione artistica e body painting</w:t>
      </w:r>
    </w:p>
    <w:p w:rsidR="006C5FB2" w:rsidRDefault="006C5FB2">
      <w:bookmarkStart w:id="0" w:name="_GoBack"/>
      <w:bookmarkEnd w:id="0"/>
    </w:p>
    <w:sectPr w:rsidR="006C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88"/>
    <w:rsid w:val="000A0888"/>
    <w:rsid w:val="006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B51E2-6A40-4E67-927E-F674890A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88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2021-05-27T14:39:00Z</dcterms:created>
  <dcterms:modified xsi:type="dcterms:W3CDTF">2021-05-27T14:40:00Z</dcterms:modified>
</cp:coreProperties>
</file>