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9E6E" w14:textId="6F5447A2" w:rsidR="00182AEF" w:rsidRPr="00182AEF" w:rsidRDefault="00182AEF" w:rsidP="00182AEF">
      <w:pPr>
        <w:spacing w:after="120"/>
        <w:jc w:val="both"/>
        <w:rPr>
          <w:rFonts w:cstheme="minorHAnsi"/>
          <w:b/>
          <w:bCs/>
          <w:caps/>
          <w:sz w:val="28"/>
          <w:szCs w:val="28"/>
        </w:rPr>
      </w:pPr>
      <w:r w:rsidRPr="00182AEF">
        <w:rPr>
          <w:rFonts w:cstheme="minorHAnsi"/>
          <w:b/>
          <w:bCs/>
          <w:caps/>
          <w:sz w:val="28"/>
          <w:szCs w:val="28"/>
        </w:rPr>
        <w:t>Orchestra Filarmonica “Giuseppe Verdi” di Salerno</w:t>
      </w:r>
    </w:p>
    <w:p w14:paraId="2190E4B7" w14:textId="77777777" w:rsidR="00182AEF" w:rsidRPr="00182AEF" w:rsidRDefault="00182AEF" w:rsidP="00182AEF">
      <w:pPr>
        <w:autoSpaceDE w:val="0"/>
        <w:autoSpaceDN w:val="0"/>
        <w:spacing w:after="120"/>
        <w:jc w:val="both"/>
        <w:rPr>
          <w:rFonts w:cstheme="minorHAnsi"/>
          <w:sz w:val="22"/>
          <w:szCs w:val="22"/>
        </w:rPr>
      </w:pPr>
      <w:r w:rsidRPr="00182AEF">
        <w:rPr>
          <w:rFonts w:cstheme="minorHAnsi"/>
          <w:sz w:val="22"/>
          <w:szCs w:val="22"/>
        </w:rPr>
        <w:t>L’Orchestra Filarmonica di Salerno è ormai dal 1997 protagonista di tutte le produzioni liriche al Teatro “Giuseppe Verdi” di Salerno. Dalla prima rappresentazione (</w:t>
      </w:r>
      <w:r w:rsidRPr="00182AEF">
        <w:rPr>
          <w:rFonts w:cstheme="minorHAnsi"/>
          <w:i/>
          <w:iCs/>
          <w:sz w:val="22"/>
          <w:szCs w:val="22"/>
        </w:rPr>
        <w:t xml:space="preserve">Falstaff </w:t>
      </w:r>
      <w:r w:rsidRPr="00182AEF">
        <w:rPr>
          <w:rFonts w:cstheme="minorHAnsi"/>
          <w:sz w:val="22"/>
          <w:szCs w:val="22"/>
        </w:rPr>
        <w:t xml:space="preserve">con Rolando Panerai, diretto da Janos </w:t>
      </w:r>
      <w:proofErr w:type="spellStart"/>
      <w:r w:rsidRPr="00182AEF">
        <w:rPr>
          <w:rFonts w:cstheme="minorHAnsi"/>
          <w:sz w:val="22"/>
          <w:szCs w:val="22"/>
        </w:rPr>
        <w:t>Acs</w:t>
      </w:r>
      <w:proofErr w:type="spellEnd"/>
      <w:r w:rsidRPr="00182AEF">
        <w:rPr>
          <w:rFonts w:cstheme="minorHAnsi"/>
          <w:sz w:val="22"/>
          <w:szCs w:val="22"/>
        </w:rPr>
        <w:t xml:space="preserve">) sono state messe in scena </w:t>
      </w:r>
      <w:r w:rsidRPr="00182AEF">
        <w:rPr>
          <w:rFonts w:cstheme="minorHAnsi"/>
          <w:i/>
          <w:iCs/>
          <w:sz w:val="22"/>
          <w:szCs w:val="22"/>
        </w:rPr>
        <w:t>La Traviata, Rigoletto,</w:t>
      </w:r>
      <w:r w:rsidRPr="00182AEF">
        <w:rPr>
          <w:rFonts w:cstheme="minorHAnsi"/>
          <w:sz w:val="22"/>
          <w:szCs w:val="22"/>
        </w:rPr>
        <w:t xml:space="preserve"> </w:t>
      </w:r>
      <w:r w:rsidRPr="00182AEF">
        <w:rPr>
          <w:rFonts w:cstheme="minorHAnsi"/>
          <w:i/>
          <w:iCs/>
          <w:sz w:val="22"/>
          <w:szCs w:val="22"/>
        </w:rPr>
        <w:t>Il Trovatore, Aida, Macbeth, Un ballo in</w:t>
      </w:r>
      <w:r w:rsidRPr="00182AEF">
        <w:rPr>
          <w:rFonts w:cstheme="minorHAnsi"/>
          <w:sz w:val="22"/>
          <w:szCs w:val="22"/>
        </w:rPr>
        <w:t xml:space="preserve"> </w:t>
      </w:r>
      <w:r w:rsidRPr="00182AEF">
        <w:rPr>
          <w:rFonts w:cstheme="minorHAnsi"/>
          <w:i/>
          <w:iCs/>
          <w:sz w:val="22"/>
          <w:szCs w:val="22"/>
        </w:rPr>
        <w:t>maschera, Nabucco, Cavalleria Rusticana,</w:t>
      </w:r>
      <w:r w:rsidRPr="00182AEF">
        <w:rPr>
          <w:rFonts w:cstheme="minorHAnsi"/>
          <w:sz w:val="22"/>
          <w:szCs w:val="22"/>
        </w:rPr>
        <w:t xml:space="preserve"> </w:t>
      </w:r>
      <w:r w:rsidRPr="00182AEF">
        <w:rPr>
          <w:rFonts w:cstheme="minorHAnsi"/>
          <w:i/>
          <w:iCs/>
          <w:sz w:val="22"/>
          <w:szCs w:val="22"/>
        </w:rPr>
        <w:t>Pagliacci, La Bohème, Tosca, Edgar, Manon</w:t>
      </w:r>
      <w:r w:rsidRPr="00182AEF">
        <w:rPr>
          <w:rFonts w:cstheme="minorHAnsi"/>
          <w:sz w:val="22"/>
          <w:szCs w:val="22"/>
        </w:rPr>
        <w:t xml:space="preserve"> </w:t>
      </w:r>
      <w:r w:rsidRPr="00182AEF">
        <w:rPr>
          <w:rFonts w:cstheme="minorHAnsi"/>
          <w:i/>
          <w:iCs/>
          <w:sz w:val="22"/>
          <w:szCs w:val="22"/>
        </w:rPr>
        <w:t>Lescaut, Turandot, Madama Butterfly,</w:t>
      </w:r>
      <w:r w:rsidRPr="00182AEF">
        <w:rPr>
          <w:rFonts w:cstheme="minorHAnsi"/>
          <w:sz w:val="22"/>
          <w:szCs w:val="22"/>
        </w:rPr>
        <w:t xml:space="preserve"> </w:t>
      </w:r>
      <w:r w:rsidRPr="00182AEF">
        <w:rPr>
          <w:rFonts w:cstheme="minorHAnsi"/>
          <w:i/>
          <w:iCs/>
          <w:sz w:val="22"/>
          <w:szCs w:val="22"/>
        </w:rPr>
        <w:t>Le Nozze di Figaro, Don Giovanni, Norma,</w:t>
      </w:r>
      <w:r w:rsidRPr="00182AEF">
        <w:rPr>
          <w:rFonts w:cstheme="minorHAnsi"/>
          <w:sz w:val="22"/>
          <w:szCs w:val="22"/>
        </w:rPr>
        <w:t xml:space="preserve"> </w:t>
      </w:r>
      <w:r w:rsidRPr="00182AEF">
        <w:rPr>
          <w:rFonts w:cstheme="minorHAnsi"/>
          <w:i/>
          <w:iCs/>
          <w:sz w:val="22"/>
          <w:szCs w:val="22"/>
        </w:rPr>
        <w:t>Carmen, Il barbiere di Siviglia, La Cenerentola,</w:t>
      </w:r>
      <w:r w:rsidRPr="00182AEF">
        <w:rPr>
          <w:rFonts w:cstheme="minorHAnsi"/>
          <w:sz w:val="22"/>
          <w:szCs w:val="22"/>
        </w:rPr>
        <w:t xml:space="preserve"> </w:t>
      </w:r>
      <w:proofErr w:type="spellStart"/>
      <w:r w:rsidRPr="00182AEF">
        <w:rPr>
          <w:rFonts w:cstheme="minorHAnsi"/>
          <w:i/>
          <w:iCs/>
          <w:sz w:val="22"/>
          <w:szCs w:val="22"/>
        </w:rPr>
        <w:t>Hänsel</w:t>
      </w:r>
      <w:proofErr w:type="spellEnd"/>
      <w:r w:rsidRPr="00182AEF">
        <w:rPr>
          <w:rFonts w:cstheme="minorHAnsi"/>
          <w:i/>
          <w:iCs/>
          <w:sz w:val="22"/>
          <w:szCs w:val="22"/>
        </w:rPr>
        <w:t xml:space="preserve"> e Gretel, Werther, L’elisir d’amore,</w:t>
      </w:r>
      <w:r w:rsidRPr="00182AEF">
        <w:rPr>
          <w:rFonts w:cstheme="minorHAnsi"/>
          <w:sz w:val="22"/>
          <w:szCs w:val="22"/>
        </w:rPr>
        <w:t xml:space="preserve"> </w:t>
      </w:r>
      <w:r w:rsidRPr="00182AEF">
        <w:rPr>
          <w:rFonts w:cstheme="minorHAnsi"/>
          <w:i/>
          <w:iCs/>
          <w:sz w:val="22"/>
          <w:szCs w:val="22"/>
        </w:rPr>
        <w:t>La sonnambula, Lucia di Lammermoor, La Vedova Allegra, Francesca da Rimini, Romeo e Giulietta</w:t>
      </w:r>
      <w:r w:rsidRPr="00182AEF">
        <w:rPr>
          <w:rFonts w:cstheme="minorHAnsi"/>
          <w:sz w:val="22"/>
          <w:szCs w:val="22"/>
        </w:rPr>
        <w:t xml:space="preserve">. Grazie alla determinazione dell’Amministrazione Comunale presieduta dall’allora Sindaco Vincenzo De Luca, l’Orchestra ha avuto e ha nelle fantastiche mani di Daniel Oren una guida considerata dal pubblico internazionale una delle migliori in assoluto, con tournée in Germania, India, Giappone, Portogallo e Francia. Si è esibita alla presenza di Papa Giovanni Paolo II, della Regina di Svezia, dell’emerito Presidente della Repubblica Carlo Azeglio Ciampi e dell’allora Presidente della Repubblica Giorgio Napolitano. Il 18 dicembre 2011 è stata protagonista della XV edizione del Concerto di Natale, promosso dal Senato della Repubblica e tenutosi nell’Aula di Palazzo Madama con diretta televisiva su Rai Uno. Nel 2013, ha registrato per conto della casa discografica </w:t>
      </w:r>
      <w:proofErr w:type="spellStart"/>
      <w:r w:rsidRPr="00182AEF">
        <w:rPr>
          <w:rFonts w:cstheme="minorHAnsi"/>
          <w:sz w:val="22"/>
          <w:szCs w:val="22"/>
        </w:rPr>
        <w:t>Brilliant</w:t>
      </w:r>
      <w:proofErr w:type="spellEnd"/>
      <w:r w:rsidRPr="00182AEF">
        <w:rPr>
          <w:rFonts w:cstheme="minorHAnsi"/>
          <w:sz w:val="22"/>
          <w:szCs w:val="22"/>
        </w:rPr>
        <w:t xml:space="preserve"> tre opere: </w:t>
      </w:r>
      <w:r w:rsidRPr="00182AEF">
        <w:rPr>
          <w:rFonts w:cstheme="minorHAnsi"/>
          <w:i/>
          <w:iCs/>
          <w:sz w:val="22"/>
          <w:szCs w:val="22"/>
        </w:rPr>
        <w:t xml:space="preserve">La Gioconda, Robert le </w:t>
      </w:r>
      <w:proofErr w:type="spellStart"/>
      <w:r w:rsidRPr="00182AEF">
        <w:rPr>
          <w:rFonts w:cstheme="minorHAnsi"/>
          <w:i/>
          <w:iCs/>
          <w:sz w:val="22"/>
          <w:szCs w:val="22"/>
        </w:rPr>
        <w:t>Diable</w:t>
      </w:r>
      <w:proofErr w:type="spellEnd"/>
      <w:r w:rsidRPr="00182AEF">
        <w:rPr>
          <w:rFonts w:cstheme="minorHAnsi"/>
          <w:sz w:val="22"/>
          <w:szCs w:val="22"/>
        </w:rPr>
        <w:t xml:space="preserve"> </w:t>
      </w:r>
      <w:r w:rsidRPr="00182AEF">
        <w:rPr>
          <w:rFonts w:cstheme="minorHAnsi"/>
          <w:i/>
          <w:iCs/>
          <w:sz w:val="22"/>
          <w:szCs w:val="22"/>
        </w:rPr>
        <w:t xml:space="preserve">e </w:t>
      </w:r>
      <w:proofErr w:type="spellStart"/>
      <w:r w:rsidRPr="00182AEF">
        <w:rPr>
          <w:rFonts w:cstheme="minorHAnsi"/>
          <w:i/>
          <w:iCs/>
          <w:sz w:val="22"/>
          <w:szCs w:val="22"/>
        </w:rPr>
        <w:t>Les</w:t>
      </w:r>
      <w:proofErr w:type="spellEnd"/>
      <w:r w:rsidRPr="00182AE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182AEF">
        <w:rPr>
          <w:rFonts w:cstheme="minorHAnsi"/>
          <w:i/>
          <w:iCs/>
          <w:sz w:val="22"/>
          <w:szCs w:val="22"/>
        </w:rPr>
        <w:t>Pêcheurs</w:t>
      </w:r>
      <w:proofErr w:type="spellEnd"/>
      <w:r w:rsidRPr="00182AEF">
        <w:rPr>
          <w:rFonts w:cstheme="minorHAnsi"/>
          <w:i/>
          <w:iCs/>
          <w:sz w:val="22"/>
          <w:szCs w:val="22"/>
        </w:rPr>
        <w:t xml:space="preserve"> de </w:t>
      </w:r>
      <w:proofErr w:type="spellStart"/>
      <w:r w:rsidRPr="00182AEF">
        <w:rPr>
          <w:rFonts w:cstheme="minorHAnsi"/>
          <w:i/>
          <w:iCs/>
          <w:sz w:val="22"/>
          <w:szCs w:val="22"/>
        </w:rPr>
        <w:t>perles</w:t>
      </w:r>
      <w:proofErr w:type="spellEnd"/>
      <w:r w:rsidRPr="00182AEF">
        <w:rPr>
          <w:rFonts w:cstheme="minorHAnsi"/>
          <w:sz w:val="22"/>
          <w:szCs w:val="22"/>
        </w:rPr>
        <w:t xml:space="preserve">. Nel 2014 è stata protagonista di due importanti al Daegu International Opera Festival con </w:t>
      </w:r>
      <w:r w:rsidRPr="00182AEF">
        <w:rPr>
          <w:rFonts w:cstheme="minorHAnsi"/>
          <w:i/>
          <w:iCs/>
          <w:sz w:val="22"/>
          <w:szCs w:val="22"/>
        </w:rPr>
        <w:t xml:space="preserve">La Traviata </w:t>
      </w:r>
      <w:r w:rsidRPr="00182AEF">
        <w:rPr>
          <w:rFonts w:cstheme="minorHAnsi"/>
          <w:sz w:val="22"/>
          <w:szCs w:val="22"/>
        </w:rPr>
        <w:t xml:space="preserve">e all’Opera di Pechino con </w:t>
      </w:r>
      <w:r w:rsidRPr="00182AEF">
        <w:rPr>
          <w:rFonts w:cstheme="minorHAnsi"/>
          <w:i/>
          <w:iCs/>
          <w:sz w:val="22"/>
          <w:szCs w:val="22"/>
        </w:rPr>
        <w:t>Carmen</w:t>
      </w:r>
      <w:r w:rsidRPr="00182AEF">
        <w:rPr>
          <w:rFonts w:cstheme="minorHAnsi"/>
          <w:sz w:val="22"/>
          <w:szCs w:val="22"/>
        </w:rPr>
        <w:t>. Il 14 maggio 2015 l’Orchestra si è esibita nel Concerto della Pace in Vaticano al cospetto di Sua Santità Papa Francesco. L’Orchestra Filarmonica Salernitana è stata protagonista, negli ultimi anni, di prestigiosi concerti al Festival di Ravello. Presidente: Domenico Procida. Direttore artistico: Giovanni Carlo Cuciniello. Segretario: Pietro Nunziata.</w:t>
      </w:r>
    </w:p>
    <w:p w14:paraId="3081838E" w14:textId="77777777" w:rsidR="008C2B59" w:rsidRPr="00067527" w:rsidRDefault="008C2B59" w:rsidP="00067527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581E4CE" w14:textId="77777777" w:rsidR="00994217" w:rsidRPr="00067527" w:rsidRDefault="00994217" w:rsidP="00067527">
      <w:pPr>
        <w:spacing w:after="120"/>
        <w:rPr>
          <w:rFonts w:cstheme="minorHAnsi"/>
          <w:sz w:val="22"/>
          <w:szCs w:val="22"/>
        </w:rPr>
      </w:pPr>
    </w:p>
    <w:sectPr w:rsidR="00994217" w:rsidRPr="00067527" w:rsidSect="0046170E">
      <w:headerReference w:type="default" r:id="rId6"/>
      <w:footerReference w:type="default" r:id="rId7"/>
      <w:pgSz w:w="11906" w:h="16838"/>
      <w:pgMar w:top="311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EA40" w14:textId="77777777" w:rsidR="00D35CFA" w:rsidRDefault="00D35CFA">
      <w:r>
        <w:separator/>
      </w:r>
    </w:p>
  </w:endnote>
  <w:endnote w:type="continuationSeparator" w:id="0">
    <w:p w14:paraId="667EBC48" w14:textId="77777777" w:rsidR="00D35CFA" w:rsidRDefault="00D3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F544" w14:textId="77777777" w:rsidR="00CE50A3" w:rsidRDefault="00000000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5087D" wp14:editId="58F363C6">
          <wp:simplePos x="0" y="0"/>
          <wp:positionH relativeFrom="column">
            <wp:posOffset>-552109</wp:posOffset>
          </wp:positionH>
          <wp:positionV relativeFrom="paragraph">
            <wp:posOffset>-460522</wp:posOffset>
          </wp:positionV>
          <wp:extent cx="7628971" cy="1089319"/>
          <wp:effectExtent l="0" t="0" r="3810" b="3175"/>
          <wp:wrapNone/>
          <wp:docPr id="637927090" name="Immagine 637927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882363" name="Immagine 17548823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525" cy="110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305C" w14:textId="77777777" w:rsidR="00D35CFA" w:rsidRDefault="00D35CFA">
      <w:r>
        <w:separator/>
      </w:r>
    </w:p>
  </w:footnote>
  <w:footnote w:type="continuationSeparator" w:id="0">
    <w:p w14:paraId="749AC937" w14:textId="77777777" w:rsidR="00D35CFA" w:rsidRDefault="00D3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BB58" w14:textId="77777777" w:rsidR="00484784" w:rsidRDefault="0000000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A8D3D7" wp14:editId="70D3A95B">
          <wp:simplePos x="0" y="0"/>
          <wp:positionH relativeFrom="column">
            <wp:posOffset>-552109</wp:posOffset>
          </wp:positionH>
          <wp:positionV relativeFrom="paragraph">
            <wp:posOffset>-438493</wp:posOffset>
          </wp:positionV>
          <wp:extent cx="7611877" cy="1811215"/>
          <wp:effectExtent l="0" t="0" r="0" b="5080"/>
          <wp:wrapNone/>
          <wp:docPr id="861284100" name="Immagine 861284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91041" name="Immagine 667910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914" cy="182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59"/>
    <w:rsid w:val="00067527"/>
    <w:rsid w:val="00182AEF"/>
    <w:rsid w:val="001C445E"/>
    <w:rsid w:val="001F465D"/>
    <w:rsid w:val="00324E1F"/>
    <w:rsid w:val="005669F1"/>
    <w:rsid w:val="00584D4A"/>
    <w:rsid w:val="006A5AD6"/>
    <w:rsid w:val="00792899"/>
    <w:rsid w:val="007D39C8"/>
    <w:rsid w:val="008741EF"/>
    <w:rsid w:val="008C2B59"/>
    <w:rsid w:val="00994217"/>
    <w:rsid w:val="009F3F1A"/>
    <w:rsid w:val="00D01BDB"/>
    <w:rsid w:val="00D35CFA"/>
    <w:rsid w:val="00E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B56B"/>
  <w15:chartTrackingRefBased/>
  <w15:docId w15:val="{BCE25FB9-2FCB-4B38-8080-848A22F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B5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2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B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C2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B59"/>
    <w:rPr>
      <w:sz w:val="24"/>
      <w:szCs w:val="24"/>
    </w:rPr>
  </w:style>
  <w:style w:type="paragraph" w:customStyle="1" w:styleId="Default">
    <w:name w:val="Default"/>
    <w:rsid w:val="008C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Standard">
    <w:name w:val="Standard"/>
    <w:rsid w:val="008C2B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2B5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2B59"/>
    <w:rPr>
      <w:rFonts w:ascii="Calibri" w:hAnsi="Calibri"/>
      <w:szCs w:val="21"/>
    </w:rPr>
  </w:style>
  <w:style w:type="character" w:styleId="Collegamentoipertestuale">
    <w:name w:val="Hyperlink"/>
    <w:uiPriority w:val="99"/>
    <w:unhideWhenUsed/>
    <w:rsid w:val="005669F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Scabec Napoli</dc:creator>
  <cp:keywords/>
  <dc:description/>
  <cp:lastModifiedBy>Scabec Napoli</cp:lastModifiedBy>
  <cp:revision>7</cp:revision>
  <dcterms:created xsi:type="dcterms:W3CDTF">2023-07-21T11:37:00Z</dcterms:created>
  <dcterms:modified xsi:type="dcterms:W3CDTF">2023-07-24T09:53:00Z</dcterms:modified>
</cp:coreProperties>
</file>